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7FE55" w14:textId="77777777" w:rsidR="00D83671" w:rsidRPr="00D83671" w:rsidRDefault="00D8367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C00000"/>
          <w:kern w:val="24"/>
          <w:sz w:val="40"/>
          <w:szCs w:val="40"/>
          <w:u w:val="single"/>
        </w:rPr>
      </w:pPr>
      <w:bookmarkStart w:id="0" w:name="_Hlk480014587"/>
      <w:bookmarkEnd w:id="0"/>
      <w:r>
        <w:rPr>
          <w:noProof/>
        </w:rPr>
        <w:drawing>
          <wp:inline distT="0" distB="0" distL="0" distR="0" wp14:anchorId="5BAFDCA4" wp14:editId="04B0725F">
            <wp:extent cx="5760720" cy="1441704"/>
            <wp:effectExtent l="0" t="0" r="0" b="6350"/>
            <wp:docPr id="1" name="Grafik 1" descr="C:\Users\Günter Hinrichs\AppData\Local\Microsoft\Windows\INetCache\Content.Word\bez-en-banner-final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nter Hinrichs\AppData\Local\Microsoft\Windows\INetCache\Content.Word\bez-en-banner-final-72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671">
        <w:rPr>
          <w:rFonts w:asciiTheme="minorHAnsi" w:eastAsiaTheme="minorEastAsia" w:hAnsiTheme="minorHAnsi" w:cstheme="minorHAnsi"/>
          <w:b/>
          <w:bCs/>
          <w:color w:val="C00000"/>
          <w:kern w:val="24"/>
          <w:sz w:val="40"/>
          <w:szCs w:val="40"/>
          <w:u w:val="single"/>
        </w:rPr>
        <w:t>Wissensdatenbank</w:t>
      </w:r>
    </w:p>
    <w:p w14:paraId="1164E2CA" w14:textId="77777777" w:rsidR="00D83671" w:rsidRDefault="00D8367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665D260A" w14:textId="193EC6B9" w:rsidR="00510EFE" w:rsidRDefault="00953D61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Theme="minorHAnsi" w:eastAsiaTheme="minorEastAsia" w:hAnsiTheme="minorHAnsi" w:cstheme="minorHAnsi"/>
          <w:b/>
          <w:bCs/>
          <w:noProof/>
          <w:color w:val="000000" w:themeColor="text1"/>
          <w:kern w:val="24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0647B" wp14:editId="75BB7E79">
                <wp:simplePos x="0" y="0"/>
                <wp:positionH relativeFrom="column">
                  <wp:posOffset>-53975</wp:posOffset>
                </wp:positionH>
                <wp:positionV relativeFrom="paragraph">
                  <wp:posOffset>306705</wp:posOffset>
                </wp:positionV>
                <wp:extent cx="5829300" cy="525780"/>
                <wp:effectExtent l="0" t="0" r="1905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25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564F" id="Rechteck 2" o:spid="_x0000_s1026" style="position:absolute;margin-left:-4.25pt;margin-top:24.15pt;width:459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" filled="f" strokecolor="#243f60 [1604]" strokeweight="2pt"/>
            </w:pict>
          </mc:Fallback>
        </mc:AlternateContent>
      </w:r>
      <w:r w:rsidR="001D20B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Vertragslaufzeit von 12 Monaten durch Versorger geändert</w:t>
      </w:r>
    </w:p>
    <w:p w14:paraId="5C92000C" w14:textId="0CC28A3A" w:rsidR="001D20B9" w:rsidRDefault="00AD1AC0" w:rsidP="001D20B9">
      <w:pPr>
        <w:pStyle w:val="StandardWeb"/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</w:pPr>
      <w:r w:rsidRPr="00953D61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 xml:space="preserve">Kurz und </w:t>
      </w:r>
      <w:r w:rsidR="005D7E7A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b</w:t>
      </w:r>
      <w:r w:rsidRPr="00953D61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 xml:space="preserve">ündig: </w:t>
      </w:r>
      <w:r w:rsidRPr="00953D61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ab/>
      </w:r>
      <w:r w:rsidR="007F5323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Verkürzt / verlängert ein Versorger die 1</w:t>
      </w:r>
      <w:r w:rsidR="00C45200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2-</w:t>
      </w:r>
      <w:r w:rsidR="007F5323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mon. Vertragslaufzeit auf d</w:t>
      </w:r>
      <w:r w:rsidR="00C45200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as</w:t>
      </w:r>
      <w:r w:rsidR="007F5323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br/>
        <w:t xml:space="preserve">                                           Monats</w:t>
      </w:r>
      <w:r w:rsidR="00C45200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ende</w:t>
      </w:r>
      <w:r w:rsidR="007F5323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, ergeben sich daraus keine Nachteile für den Kunden</w:t>
      </w:r>
    </w:p>
    <w:p w14:paraId="13FA8C38" w14:textId="7003904B" w:rsidR="001D20B9" w:rsidRPr="007F5323" w:rsidRDefault="007F5323" w:rsidP="001D20B9">
      <w:pPr>
        <w:pStyle w:val="StandardWeb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7F5323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D1082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Ein </w:t>
      </w:r>
      <w:r w:rsidRPr="007F5323">
        <w:rPr>
          <w:rFonts w:asciiTheme="minorHAnsi" w:eastAsiaTheme="minorEastAsia" w:hAnsiTheme="minorHAnsi" w:cstheme="minorHAnsi"/>
          <w:color w:val="000000" w:themeColor="text1"/>
          <w:kern w:val="24"/>
        </w:rPr>
        <w:t>Vertr</w:t>
      </w:r>
      <w:r w:rsidR="00D10822">
        <w:rPr>
          <w:rFonts w:asciiTheme="minorHAnsi" w:eastAsiaTheme="minorEastAsia" w:hAnsiTheme="minorHAnsi" w:cstheme="minorHAnsi"/>
          <w:color w:val="000000" w:themeColor="text1"/>
          <w:kern w:val="24"/>
        </w:rPr>
        <w:t>a</w:t>
      </w:r>
      <w:r w:rsidRPr="007F5323">
        <w:rPr>
          <w:rFonts w:asciiTheme="minorHAnsi" w:eastAsiaTheme="minorEastAsia" w:hAnsiTheme="minorHAnsi" w:cstheme="minorHAnsi"/>
          <w:color w:val="000000" w:themeColor="text1"/>
          <w:kern w:val="24"/>
        </w:rPr>
        <w:t>g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7F532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</w:t>
      </w:r>
      <w:r w:rsidR="00D10822">
        <w:rPr>
          <w:rFonts w:asciiTheme="minorHAnsi" w:eastAsiaTheme="minorEastAsia" w:hAnsiTheme="minorHAnsi" w:cstheme="minorHAnsi"/>
          <w:color w:val="000000" w:themeColor="text1"/>
          <w:kern w:val="24"/>
        </w:rPr>
        <w:t>er</w:t>
      </w:r>
      <w:r w:rsidRPr="007F532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nicht am Monatsanfang beginn</w:t>
      </w:r>
      <w:r w:rsidR="00D10822">
        <w:rPr>
          <w:rFonts w:asciiTheme="minorHAnsi" w:eastAsiaTheme="minorEastAsia" w:hAnsiTheme="minorHAnsi" w:cstheme="minorHAnsi"/>
          <w:color w:val="000000" w:themeColor="text1"/>
          <w:kern w:val="24"/>
        </w:rPr>
        <w:t>t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7F532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D10822"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rd von einigen Versorgern in der Laufzeit derart verkürzt bzw. verlängert, dass </w:t>
      </w:r>
      <w:r w:rsidR="00D10822">
        <w:rPr>
          <w:rFonts w:asciiTheme="minorHAnsi" w:eastAsiaTheme="minorEastAsia" w:hAnsiTheme="minorHAnsi" w:cstheme="minorHAnsi"/>
          <w:color w:val="000000" w:themeColor="text1"/>
          <w:kern w:val="24"/>
        </w:rPr>
        <w:t>er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zum, sich anschließenden Monatsletzten </w:t>
      </w:r>
      <w:r w:rsidR="00053292">
        <w:rPr>
          <w:rFonts w:asciiTheme="minorHAnsi" w:eastAsiaTheme="minorEastAsia" w:hAnsiTheme="minorHAnsi" w:cstheme="minorHAnsi"/>
          <w:color w:val="000000" w:themeColor="text1"/>
          <w:kern w:val="24"/>
        </w:rPr>
        <w:t>bzw. dem Monatsletzten des Vormonats endet.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561EDB05" w14:textId="60475B08" w:rsidR="001D20B9" w:rsidRPr="00D10822" w:rsidRDefault="00053292" w:rsidP="00053292">
      <w:pPr>
        <w:pStyle w:val="StandardWeb"/>
        <w:ind w:left="708"/>
        <w:rPr>
          <w:rFonts w:asciiTheme="minorHAnsi" w:hAnsiTheme="minorHAnsi" w:cstheme="minorHAnsi"/>
        </w:rPr>
      </w:pPr>
      <w:bookmarkStart w:id="1" w:name="_Hlk31118419"/>
      <w:r w:rsidRPr="00D10822">
        <w:rPr>
          <w:rFonts w:asciiTheme="minorHAnsi" w:hAnsiTheme="minorHAnsi" w:cstheme="minorHAnsi"/>
          <w:b/>
          <w:bCs/>
          <w:u w:val="single"/>
        </w:rPr>
        <w:t>Beispiel 1:</w:t>
      </w:r>
      <w:r w:rsidRPr="00D10822">
        <w:rPr>
          <w:rFonts w:asciiTheme="minorHAnsi" w:hAnsiTheme="minorHAnsi" w:cstheme="minorHAnsi"/>
        </w:rPr>
        <w:br/>
      </w:r>
      <w:r w:rsidR="001D20B9" w:rsidRPr="00D10822">
        <w:rPr>
          <w:rFonts w:asciiTheme="minorHAnsi" w:hAnsiTheme="minorHAnsi" w:cstheme="minorHAnsi"/>
        </w:rPr>
        <w:t>E.ON verkürzt die Erst-Vertragslaufzeit auf das Monatsende, hat das keinen Einfluss auf den Bonus, der wird mit der Erfüllung der Erstlaufzeit gezahlt.</w:t>
      </w:r>
      <w:r w:rsidR="001D20B9" w:rsidRPr="00D10822">
        <w:rPr>
          <w:rFonts w:asciiTheme="minorHAnsi" w:hAnsiTheme="minorHAnsi" w:cstheme="minorHAnsi"/>
        </w:rPr>
        <w:br/>
        <w:t>In ihre</w:t>
      </w:r>
      <w:r w:rsidRPr="00D10822">
        <w:rPr>
          <w:rFonts w:asciiTheme="minorHAnsi" w:hAnsiTheme="minorHAnsi" w:cstheme="minorHAnsi"/>
        </w:rPr>
        <w:t>r</w:t>
      </w:r>
      <w:r w:rsidR="001D20B9" w:rsidRPr="00D10822">
        <w:rPr>
          <w:rFonts w:asciiTheme="minorHAnsi" w:hAnsiTheme="minorHAnsi" w:cstheme="minorHAnsi"/>
        </w:rPr>
        <w:t xml:space="preserve"> Vert</w:t>
      </w:r>
      <w:r w:rsidRPr="00D10822">
        <w:rPr>
          <w:rFonts w:asciiTheme="minorHAnsi" w:hAnsiTheme="minorHAnsi" w:cstheme="minorHAnsi"/>
        </w:rPr>
        <w:t>r</w:t>
      </w:r>
      <w:r w:rsidR="001D20B9" w:rsidRPr="00D10822">
        <w:rPr>
          <w:rFonts w:asciiTheme="minorHAnsi" w:hAnsiTheme="minorHAnsi" w:cstheme="minorHAnsi"/>
        </w:rPr>
        <w:t>ag</w:t>
      </w:r>
      <w:r w:rsidRPr="00D10822">
        <w:rPr>
          <w:rFonts w:asciiTheme="minorHAnsi" w:hAnsiTheme="minorHAnsi" w:cstheme="minorHAnsi"/>
        </w:rPr>
        <w:t>sbestätigung</w:t>
      </w:r>
      <w:r w:rsidR="001D20B9" w:rsidRPr="00D10822">
        <w:rPr>
          <w:rFonts w:asciiTheme="minorHAnsi" w:hAnsiTheme="minorHAnsi" w:cstheme="minorHAnsi"/>
        </w:rPr>
        <w:t xml:space="preserve"> stehen Laufzeit und Kündigungstermin</w:t>
      </w:r>
      <w:r w:rsidRPr="00D10822">
        <w:rPr>
          <w:rFonts w:asciiTheme="minorHAnsi" w:hAnsiTheme="minorHAnsi" w:cstheme="minorHAnsi"/>
        </w:rPr>
        <w:t>.</w:t>
      </w:r>
    </w:p>
    <w:p w14:paraId="30440849" w14:textId="77777777" w:rsidR="00D10822" w:rsidRDefault="00053292" w:rsidP="00D10822">
      <w:pPr>
        <w:pStyle w:val="StandardWeb"/>
        <w:ind w:left="708"/>
        <w:rPr>
          <w:rFonts w:asciiTheme="minorHAnsi" w:hAnsiTheme="minorHAnsi" w:cstheme="minorHAnsi"/>
          <w:b/>
          <w:bCs/>
          <w:u w:val="single"/>
        </w:rPr>
      </w:pPr>
      <w:r w:rsidRPr="00D10822">
        <w:rPr>
          <w:rFonts w:asciiTheme="minorHAnsi" w:hAnsiTheme="minorHAnsi" w:cstheme="minorHAnsi"/>
        </w:rPr>
        <w:t>Wenn Sie also zum 18.04.2019 zum 1. Mal beliefert wurden</w:t>
      </w:r>
      <w:r w:rsidR="00D10822" w:rsidRPr="00D10822">
        <w:rPr>
          <w:rFonts w:asciiTheme="minorHAnsi" w:hAnsiTheme="minorHAnsi" w:cstheme="minorHAnsi"/>
        </w:rPr>
        <w:t>, ihr Vertrag</w:t>
      </w:r>
      <w:r w:rsidRPr="00D10822">
        <w:rPr>
          <w:rFonts w:asciiTheme="minorHAnsi" w:hAnsiTheme="minorHAnsi" w:cstheme="minorHAnsi"/>
        </w:rPr>
        <w:t xml:space="preserve"> eine </w:t>
      </w:r>
      <w:r w:rsidR="00D10822" w:rsidRPr="00D10822">
        <w:rPr>
          <w:rFonts w:asciiTheme="minorHAnsi" w:hAnsiTheme="minorHAnsi" w:cstheme="minorHAnsi"/>
        </w:rPr>
        <w:t>V</w:t>
      </w:r>
      <w:r w:rsidRPr="00D10822">
        <w:rPr>
          <w:rFonts w:asciiTheme="minorHAnsi" w:hAnsiTheme="minorHAnsi" w:cstheme="minorHAnsi"/>
        </w:rPr>
        <w:t>ertrag</w:t>
      </w:r>
      <w:r w:rsidR="00D10822" w:rsidRPr="00D10822">
        <w:rPr>
          <w:rFonts w:asciiTheme="minorHAnsi" w:hAnsiTheme="minorHAnsi" w:cstheme="minorHAnsi"/>
        </w:rPr>
        <w:t xml:space="preserve">slaufzeit von 12 Monaten </w:t>
      </w:r>
      <w:r w:rsidRPr="00D10822">
        <w:rPr>
          <w:rFonts w:asciiTheme="minorHAnsi" w:hAnsiTheme="minorHAnsi" w:cstheme="minorHAnsi"/>
        </w:rPr>
        <w:t>mit 6-wöchiger Kündigungsfrist haben, wird das Vertragsende auf den 31.03.2019 vorverlegt</w:t>
      </w:r>
      <w:r w:rsidR="00D10822" w:rsidRPr="00D10822">
        <w:rPr>
          <w:rFonts w:asciiTheme="minorHAnsi" w:hAnsiTheme="minorHAnsi" w:cstheme="minorHAnsi"/>
        </w:rPr>
        <w:t>.</w:t>
      </w:r>
      <w:r w:rsidR="00D10822" w:rsidRPr="00D10822">
        <w:rPr>
          <w:rFonts w:asciiTheme="minorHAnsi" w:hAnsiTheme="minorHAnsi" w:cstheme="minorHAnsi"/>
        </w:rPr>
        <w:br/>
        <w:t xml:space="preserve">  -  Sie werden also nur 11 Monate und 17 Tage beliefert. </w:t>
      </w:r>
      <w:r w:rsidR="00D10822" w:rsidRPr="00D10822">
        <w:rPr>
          <w:rFonts w:asciiTheme="minorHAnsi" w:hAnsiTheme="minorHAnsi" w:cstheme="minorHAnsi"/>
        </w:rPr>
        <w:br/>
        <w:t xml:space="preserve">     Da dieses aber die gesamte Vertragslaufzeit ist, geht der Neukundenbonus nicht</w:t>
      </w:r>
      <w:r w:rsidR="00D10822" w:rsidRPr="00D10822">
        <w:rPr>
          <w:rFonts w:asciiTheme="minorHAnsi" w:hAnsiTheme="minorHAnsi" w:cstheme="minorHAnsi"/>
        </w:rPr>
        <w:br/>
        <w:t xml:space="preserve">     verloren.  </w:t>
      </w:r>
      <w:r w:rsidRPr="00D10822">
        <w:rPr>
          <w:rFonts w:asciiTheme="minorHAnsi" w:hAnsiTheme="minorHAnsi" w:cstheme="minorHAnsi"/>
        </w:rPr>
        <w:br/>
      </w:r>
      <w:bookmarkEnd w:id="1"/>
    </w:p>
    <w:p w14:paraId="263FEA73" w14:textId="5D045C5E" w:rsidR="00D10822" w:rsidRPr="00D10822" w:rsidRDefault="00D10822" w:rsidP="00D10822">
      <w:pPr>
        <w:pStyle w:val="StandardWeb"/>
        <w:ind w:left="708"/>
        <w:rPr>
          <w:rFonts w:asciiTheme="minorHAnsi" w:hAnsiTheme="minorHAnsi" w:cstheme="minorHAnsi"/>
        </w:rPr>
      </w:pPr>
      <w:r w:rsidRPr="00D10822">
        <w:rPr>
          <w:rFonts w:asciiTheme="minorHAnsi" w:hAnsiTheme="minorHAnsi" w:cstheme="minorHAnsi"/>
          <w:b/>
          <w:bCs/>
          <w:u w:val="single"/>
        </w:rPr>
        <w:t xml:space="preserve">Beispiel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D10822">
        <w:rPr>
          <w:rFonts w:asciiTheme="minorHAnsi" w:hAnsiTheme="minorHAnsi" w:cstheme="minorHAnsi"/>
          <w:b/>
          <w:bCs/>
          <w:u w:val="single"/>
        </w:rPr>
        <w:t>:</w:t>
      </w:r>
      <w:r w:rsidRPr="00D10822">
        <w:rPr>
          <w:rFonts w:asciiTheme="minorHAnsi" w:hAnsiTheme="minorHAnsi" w:cstheme="minorHAnsi"/>
        </w:rPr>
        <w:br/>
      </w:r>
      <w:r w:rsidR="00701DEB">
        <w:rPr>
          <w:rFonts w:asciiTheme="minorHAnsi" w:hAnsiTheme="minorHAnsi" w:cstheme="minorHAnsi"/>
        </w:rPr>
        <w:t xml:space="preserve">Sie erhalten vom neuen Versorger erst eine Zusage zur Belieferung zum Monatsersten des </w:t>
      </w:r>
      <w:proofErr w:type="gramStart"/>
      <w:r w:rsidR="00701DEB">
        <w:rPr>
          <w:rFonts w:asciiTheme="minorHAnsi" w:hAnsiTheme="minorHAnsi" w:cstheme="minorHAnsi"/>
        </w:rPr>
        <w:t>Folgemonats</w:t>
      </w:r>
      <w:proofErr w:type="gramEnd"/>
      <w:r w:rsidR="00701DEB">
        <w:rPr>
          <w:rFonts w:asciiTheme="minorHAnsi" w:hAnsiTheme="minorHAnsi" w:cstheme="minorHAnsi"/>
        </w:rPr>
        <w:t xml:space="preserve"> obwohl Sie als Liefertermin den 18.04.2020 angegeben haben.</w:t>
      </w:r>
    </w:p>
    <w:p w14:paraId="7D120E52" w14:textId="27D62B73" w:rsidR="00D10822" w:rsidRPr="00D10822" w:rsidRDefault="00701DEB" w:rsidP="00D10822">
      <w:pPr>
        <w:pStyle w:val="StandardWeb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Ihr alter Anbieter hat den Wechsel zur Monatsmitte abgelehnt und den Zähler erst zum 01.05.2020 freigegeben und liefert bis zum 30.04.2020</w:t>
      </w:r>
      <w:proofErr w:type="gramStart"/>
      <w:r>
        <w:rPr>
          <w:rFonts w:asciiTheme="minorHAnsi" w:hAnsiTheme="minorHAnsi" w:cstheme="minorHAnsi"/>
        </w:rPr>
        <w:t xml:space="preserve"> .</w:t>
      </w:r>
      <w:r w:rsidR="00D10822" w:rsidRPr="00D10822">
        <w:rPr>
          <w:rFonts w:asciiTheme="minorHAnsi" w:hAnsiTheme="minorHAnsi" w:cstheme="minorHAnsi"/>
        </w:rPr>
        <w:t>.</w:t>
      </w:r>
      <w:proofErr w:type="gramEnd"/>
      <w:r w:rsidR="00D10822" w:rsidRPr="00D10822">
        <w:rPr>
          <w:rFonts w:asciiTheme="minorHAnsi" w:hAnsiTheme="minorHAnsi" w:cstheme="minorHAnsi"/>
        </w:rPr>
        <w:br/>
        <w:t xml:space="preserve">  -  Sie werden also 1</w:t>
      </w:r>
      <w:r>
        <w:rPr>
          <w:rFonts w:asciiTheme="minorHAnsi" w:hAnsiTheme="minorHAnsi" w:cstheme="minorHAnsi"/>
        </w:rPr>
        <w:t>2</w:t>
      </w:r>
      <w:r w:rsidR="00D10822" w:rsidRPr="00D10822">
        <w:rPr>
          <w:rFonts w:asciiTheme="minorHAnsi" w:hAnsiTheme="minorHAnsi" w:cstheme="minorHAnsi"/>
        </w:rPr>
        <w:t xml:space="preserve"> Monate und 1</w:t>
      </w:r>
      <w:r>
        <w:rPr>
          <w:rFonts w:asciiTheme="minorHAnsi" w:hAnsiTheme="minorHAnsi" w:cstheme="minorHAnsi"/>
        </w:rPr>
        <w:t>2</w:t>
      </w:r>
      <w:r w:rsidR="00D10822" w:rsidRPr="00D10822">
        <w:rPr>
          <w:rFonts w:asciiTheme="minorHAnsi" w:hAnsiTheme="minorHAnsi" w:cstheme="minorHAnsi"/>
        </w:rPr>
        <w:t xml:space="preserve">Tage beliefert. </w:t>
      </w:r>
      <w:r w:rsidR="00D10822" w:rsidRPr="00D10822">
        <w:rPr>
          <w:rFonts w:asciiTheme="minorHAnsi" w:hAnsiTheme="minorHAnsi" w:cstheme="minorHAnsi"/>
        </w:rPr>
        <w:br/>
        <w:t xml:space="preserve">     </w:t>
      </w:r>
      <w:r w:rsidR="00D10822" w:rsidRPr="00D10822">
        <w:rPr>
          <w:rFonts w:asciiTheme="minorHAnsi" w:hAnsiTheme="minorHAnsi" w:cstheme="minorHAnsi"/>
        </w:rPr>
        <w:br/>
      </w:r>
    </w:p>
    <w:p w14:paraId="52371D28" w14:textId="38BC6A1C" w:rsidR="00053292" w:rsidRPr="00D10822" w:rsidRDefault="00053292" w:rsidP="00053292">
      <w:pPr>
        <w:pStyle w:val="StandardWeb"/>
        <w:ind w:left="708"/>
        <w:rPr>
          <w:rFonts w:asciiTheme="minorHAnsi" w:hAnsiTheme="minorHAnsi" w:cstheme="minorHAnsi"/>
          <w:sz w:val="22"/>
          <w:szCs w:val="22"/>
        </w:rPr>
      </w:pPr>
    </w:p>
    <w:sectPr w:rsidR="00053292" w:rsidRPr="00D10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00574"/>
    <w:rsid w:val="00020F5C"/>
    <w:rsid w:val="00053292"/>
    <w:rsid w:val="000D465E"/>
    <w:rsid w:val="000F5FDD"/>
    <w:rsid w:val="001A4DA4"/>
    <w:rsid w:val="001D20B9"/>
    <w:rsid w:val="00215F42"/>
    <w:rsid w:val="0024129D"/>
    <w:rsid w:val="002574D6"/>
    <w:rsid w:val="00260BAA"/>
    <w:rsid w:val="002D4A27"/>
    <w:rsid w:val="00305EBB"/>
    <w:rsid w:val="00312E1E"/>
    <w:rsid w:val="004060E7"/>
    <w:rsid w:val="00406EEE"/>
    <w:rsid w:val="00436309"/>
    <w:rsid w:val="00510EFE"/>
    <w:rsid w:val="005152ED"/>
    <w:rsid w:val="005170DB"/>
    <w:rsid w:val="0051771D"/>
    <w:rsid w:val="005327EE"/>
    <w:rsid w:val="00555AAB"/>
    <w:rsid w:val="005D7E7A"/>
    <w:rsid w:val="00622E52"/>
    <w:rsid w:val="00696DA0"/>
    <w:rsid w:val="00701DEB"/>
    <w:rsid w:val="007677FC"/>
    <w:rsid w:val="007C69AA"/>
    <w:rsid w:val="007F5323"/>
    <w:rsid w:val="008661AD"/>
    <w:rsid w:val="00871A55"/>
    <w:rsid w:val="008E0900"/>
    <w:rsid w:val="00937014"/>
    <w:rsid w:val="00953D61"/>
    <w:rsid w:val="00A0484A"/>
    <w:rsid w:val="00AD1AC0"/>
    <w:rsid w:val="00AD516B"/>
    <w:rsid w:val="00C45200"/>
    <w:rsid w:val="00D10822"/>
    <w:rsid w:val="00D31587"/>
    <w:rsid w:val="00D31EA8"/>
    <w:rsid w:val="00D3539B"/>
    <w:rsid w:val="00D6484A"/>
    <w:rsid w:val="00D83671"/>
    <w:rsid w:val="00E13AA8"/>
    <w:rsid w:val="00E96667"/>
    <w:rsid w:val="00F16065"/>
    <w:rsid w:val="00F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9063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7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4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7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4</cp:revision>
  <dcterms:created xsi:type="dcterms:W3CDTF">2020-01-28T14:48:00Z</dcterms:created>
  <dcterms:modified xsi:type="dcterms:W3CDTF">2021-03-17T15:03:00Z</dcterms:modified>
</cp:coreProperties>
</file>